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96E97" w14:textId="77777777"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14:paraId="1764780A" w14:textId="77777777" w:rsidR="007933B8" w:rsidRPr="007933B8" w:rsidRDefault="007933B8" w:rsidP="007933B8">
      <w:pPr>
        <w:spacing w:after="0" w:line="240" w:lineRule="auto"/>
        <w:jc w:val="both"/>
        <w:rPr>
          <w:rFonts w:eastAsia="Times New Roman" w:cs="Times New Roman"/>
          <w:sz w:val="20"/>
          <w:szCs w:val="20"/>
          <w:lang w:eastAsia="it-IT"/>
        </w:rPr>
      </w:pPr>
    </w:p>
    <w:p w14:paraId="045DE1AA"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14:paraId="20A6FBEB" w14:textId="77777777"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14:paraId="411B32F3" w14:textId="77777777"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14:paraId="4B7E602E" w14:textId="77777777"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14:paraId="4A3C9EA0" w14:textId="77777777" w:rsidR="007933B8" w:rsidRPr="007933B8" w:rsidRDefault="007933B8" w:rsidP="007933B8">
      <w:pPr>
        <w:spacing w:after="0" w:line="240" w:lineRule="auto"/>
        <w:jc w:val="both"/>
        <w:rPr>
          <w:rFonts w:ascii="Symbol" w:eastAsia="Times New Roman" w:hAnsi="Symbol" w:cs="Times New Roman"/>
          <w:sz w:val="25"/>
          <w:szCs w:val="20"/>
          <w:lang w:eastAsia="it-IT"/>
        </w:rPr>
      </w:pPr>
    </w:p>
    <w:p w14:paraId="129E38C5" w14:textId="77777777"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14:paraId="5AF48C78"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14:paraId="72BDCC8E" w14:textId="77777777"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14:paraId="765D522D"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14:paraId="75268C71" w14:textId="77777777"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14:paraId="62E6D43E"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4C693ED7"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7C9CA2A8" w14:textId="77777777"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14:paraId="2018FE18" w14:textId="77777777"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14:paraId="79D8AA51" w14:textId="77777777"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14:paraId="080AF032"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26AD70ED"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66D207DE" w14:textId="77777777" w:rsidR="007933B8" w:rsidRPr="00CE4470" w:rsidRDefault="007933B8" w:rsidP="007933B8">
      <w:pPr>
        <w:spacing w:after="0" w:line="240" w:lineRule="auto"/>
        <w:jc w:val="both"/>
        <w:rPr>
          <w:rFonts w:eastAsia="Times New Roman" w:cstheme="minorHAnsi"/>
          <w:sz w:val="28"/>
          <w:szCs w:val="20"/>
          <w:lang w:eastAsia="it-IT"/>
        </w:rPr>
      </w:pPr>
    </w:p>
    <w:p w14:paraId="2284AC56"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14:paraId="56D42D2B" w14:textId="77777777" w:rsidR="00CE4470" w:rsidRPr="00CE4470" w:rsidRDefault="00CE4470" w:rsidP="00CE4470">
      <w:pPr>
        <w:spacing w:after="0" w:line="240" w:lineRule="auto"/>
        <w:jc w:val="both"/>
        <w:rPr>
          <w:rFonts w:eastAsia="Times New Roman" w:cstheme="minorHAnsi"/>
          <w:i/>
          <w:sz w:val="27"/>
          <w:szCs w:val="20"/>
          <w:lang w:eastAsia="it-IT"/>
        </w:rPr>
      </w:pPr>
    </w:p>
    <w:p w14:paraId="24D5A0DE" w14:textId="77777777"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14:paraId="32891ABF" w14:textId="77777777" w:rsidR="00A57E4E" w:rsidRPr="00CE4470" w:rsidRDefault="00A57E4E" w:rsidP="00A57E4E">
      <w:pPr>
        <w:spacing w:after="0" w:line="240" w:lineRule="auto"/>
        <w:jc w:val="both"/>
        <w:rPr>
          <w:rFonts w:eastAsia="Times New Roman" w:cstheme="minorHAnsi"/>
          <w:i/>
          <w:sz w:val="27"/>
          <w:szCs w:val="20"/>
          <w:lang w:eastAsia="it-IT"/>
        </w:rPr>
      </w:pPr>
    </w:p>
    <w:p w14:paraId="50D3F0C5"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14:paraId="6DC8982B" w14:textId="77777777" w:rsidR="007933B8" w:rsidRDefault="007933B8" w:rsidP="007933B8">
      <w:pPr>
        <w:spacing w:after="0" w:line="240" w:lineRule="auto"/>
        <w:jc w:val="both"/>
        <w:rPr>
          <w:rFonts w:ascii="Times New Roman" w:eastAsia="Times New Roman" w:hAnsi="Times New Roman" w:cs="Times New Roman"/>
          <w:sz w:val="27"/>
          <w:szCs w:val="20"/>
          <w:lang w:eastAsia="it-IT"/>
        </w:rPr>
      </w:pPr>
    </w:p>
    <w:p w14:paraId="4382AB52" w14:textId="77777777"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14:paraId="06F352D1" w14:textId="77777777"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14:paraId="3FBCD03A" w14:textId="77777777" w:rsidR="007933B8" w:rsidRPr="007933B8" w:rsidRDefault="007933B8" w:rsidP="007933B8">
      <w:pPr>
        <w:spacing w:before="10" w:after="0" w:line="360" w:lineRule="auto"/>
        <w:jc w:val="both"/>
        <w:rPr>
          <w:rFonts w:eastAsia="Times New Roman" w:cs="Times New Roman"/>
          <w:sz w:val="20"/>
          <w:lang w:eastAsia="it-IT"/>
        </w:rPr>
      </w:pPr>
    </w:p>
    <w:p w14:paraId="498D12AB"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14:paraId="4411FC8B" w14:textId="77777777"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14:paraId="011232D9" w14:textId="77777777" w:rsidR="00AD1BB4" w:rsidRPr="004F11E1" w:rsidRDefault="00AD1BB4" w:rsidP="007933B8">
      <w:pPr>
        <w:spacing w:after="0" w:line="240" w:lineRule="auto"/>
        <w:jc w:val="both"/>
        <w:rPr>
          <w:rFonts w:eastAsia="Times New Roman" w:cstheme="minorHAnsi"/>
          <w:sz w:val="20"/>
          <w:lang w:eastAsia="it-IT"/>
        </w:rPr>
      </w:pPr>
    </w:p>
    <w:p w14:paraId="323553D9" w14:textId="77777777"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14:paraId="42DE7B55" w14:textId="77777777" w:rsidR="00AD1BB4" w:rsidRPr="00AD1BB4" w:rsidRDefault="00AD1BB4" w:rsidP="00AD1BB4">
      <w:pPr>
        <w:spacing w:after="0" w:line="240" w:lineRule="auto"/>
        <w:ind w:left="360"/>
        <w:jc w:val="both"/>
        <w:rPr>
          <w:rFonts w:eastAsia="Times New Roman" w:cstheme="minorHAnsi"/>
          <w:sz w:val="24"/>
          <w:szCs w:val="20"/>
          <w:lang w:eastAsia="it-IT"/>
        </w:rPr>
      </w:pPr>
    </w:p>
    <w:p w14:paraId="6C2E4681"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14:paraId="4653A41F"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14:paraId="11CC0A6A"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14:paraId="5BB82D1E"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(IeFP),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14:paraId="43A7C2F9"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14:paraId="15EF9397"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14:paraId="22FDC61F"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14:paraId="7CA66AED"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14:paraId="1760F3DF"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14:paraId="7D786988"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14:paraId="0F75771A" w14:textId="77777777"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14:paraId="2866DB1E" w14:textId="77777777"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14:paraId="0CF0C9FF" w14:textId="77777777"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14:paraId="0C81E2AE"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14:paraId="6DE1D2AC"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14:paraId="0B5C09CC"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14:paraId="64F08D95"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14:paraId="7B7468FD"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14:paraId="3BECA646" w14:textId="77777777" w:rsidR="007933B8" w:rsidRPr="004F11E1" w:rsidRDefault="007933B8" w:rsidP="007933B8">
      <w:pPr>
        <w:spacing w:after="0" w:line="240" w:lineRule="auto"/>
        <w:jc w:val="both"/>
        <w:rPr>
          <w:rFonts w:eastAsia="Times New Roman" w:cstheme="minorHAnsi"/>
          <w:sz w:val="21"/>
          <w:szCs w:val="20"/>
          <w:lang w:eastAsia="it-IT"/>
        </w:rPr>
      </w:pPr>
    </w:p>
    <w:p w14:paraId="00B3A8B8" w14:textId="77777777"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14:paraId="075C53CB" w14:textId="77777777" w:rsidR="00AD1BB4" w:rsidRPr="00AD1BB4" w:rsidRDefault="00AD1BB4" w:rsidP="00AD1BB4">
      <w:pPr>
        <w:pStyle w:val="Paragrafoelenco"/>
        <w:spacing w:after="0" w:line="240" w:lineRule="auto"/>
        <w:jc w:val="both"/>
        <w:rPr>
          <w:rFonts w:eastAsia="Times New Roman" w:cstheme="minorHAnsi"/>
          <w:sz w:val="20"/>
          <w:szCs w:val="20"/>
          <w:lang w:eastAsia="it-IT"/>
        </w:rPr>
      </w:pPr>
    </w:p>
    <w:p w14:paraId="7C074805"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14:paraId="3E62D2C7"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14:paraId="703CEE30"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14:paraId="6C8A95BB"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14:paraId="1B9F0F29" w14:textId="77777777" w:rsidR="007933B8" w:rsidRPr="007933B8" w:rsidRDefault="007933B8" w:rsidP="007933B8">
      <w:pPr>
        <w:spacing w:before="10" w:after="0" w:line="360" w:lineRule="auto"/>
        <w:jc w:val="center"/>
        <w:rPr>
          <w:rFonts w:eastAsia="Times New Roman" w:cs="Times New Roman"/>
          <w:b/>
          <w:sz w:val="24"/>
          <w:szCs w:val="24"/>
          <w:lang w:eastAsia="it-IT"/>
        </w:rPr>
      </w:pPr>
    </w:p>
    <w:p w14:paraId="401564D9" w14:textId="77777777"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14:paraId="0FCAA137" w14:textId="77777777"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5"/>
        <w:gridCol w:w="3264"/>
        <w:gridCol w:w="5158"/>
      </w:tblGrid>
      <w:tr w:rsidR="007933B8" w:rsidRPr="007933B8" w14:paraId="4543570E" w14:textId="77777777" w:rsidTr="00055891">
        <w:tc>
          <w:tcPr>
            <w:tcW w:w="284" w:type="dxa"/>
          </w:tcPr>
          <w:p w14:paraId="6B978049"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2E217166" w14:textId="77777777" w:rsidR="007933B8" w:rsidRPr="007933B8" w:rsidRDefault="007933B8" w:rsidP="007933B8">
            <w:pPr>
              <w:jc w:val="both"/>
              <w:rPr>
                <w:sz w:val="16"/>
                <w:szCs w:val="16"/>
              </w:rPr>
            </w:pPr>
            <w:r w:rsidRPr="007933B8">
              <w:rPr>
                <w:color w:val="7F7F7F"/>
                <w:position w:val="-6"/>
                <w:sz w:val="16"/>
                <w:szCs w:val="16"/>
              </w:rPr>
              <w:t>05</w:t>
            </w:r>
          </w:p>
        </w:tc>
        <w:tc>
          <w:tcPr>
            <w:tcW w:w="3685" w:type="dxa"/>
          </w:tcPr>
          <w:p w14:paraId="540819B7" w14:textId="77777777" w:rsidR="007933B8" w:rsidRPr="007933B8" w:rsidRDefault="007933B8" w:rsidP="007933B8">
            <w:pPr>
              <w:jc w:val="both"/>
              <w:rPr>
                <w:sz w:val="16"/>
                <w:szCs w:val="16"/>
              </w:rPr>
            </w:pPr>
            <w:r w:rsidRPr="007933B8">
              <w:rPr>
                <w:position w:val="-6"/>
                <w:sz w:val="16"/>
                <w:szCs w:val="16"/>
              </w:rPr>
              <w:t xml:space="preserve">Persona disabile </w:t>
            </w:r>
          </w:p>
        </w:tc>
        <w:tc>
          <w:tcPr>
            <w:tcW w:w="6112" w:type="dxa"/>
          </w:tcPr>
          <w:p w14:paraId="55CF5C25" w14:textId="77777777"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14:paraId="0F0EC90B" w14:textId="77777777" w:rsidR="007933B8" w:rsidRPr="007933B8" w:rsidRDefault="007933B8" w:rsidP="007933B8">
            <w:pPr>
              <w:jc w:val="both"/>
              <w:rPr>
                <w:sz w:val="16"/>
                <w:szCs w:val="16"/>
                <w:lang w:val="it-IT"/>
              </w:rPr>
            </w:pPr>
          </w:p>
        </w:tc>
      </w:tr>
      <w:tr w:rsidR="007933B8" w:rsidRPr="007933B8" w14:paraId="7D0E3AB0" w14:textId="77777777" w:rsidTr="00055891">
        <w:trPr>
          <w:trHeight w:val="1711"/>
        </w:trPr>
        <w:tc>
          <w:tcPr>
            <w:tcW w:w="284" w:type="dxa"/>
          </w:tcPr>
          <w:p w14:paraId="436F866F"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28851BB4" w14:textId="77777777" w:rsidR="007933B8" w:rsidRPr="007933B8" w:rsidRDefault="007933B8" w:rsidP="007933B8">
            <w:pPr>
              <w:jc w:val="both"/>
              <w:rPr>
                <w:sz w:val="16"/>
                <w:szCs w:val="16"/>
              </w:rPr>
            </w:pPr>
            <w:r w:rsidRPr="007933B8">
              <w:rPr>
                <w:color w:val="7F7F7F"/>
                <w:sz w:val="16"/>
                <w:szCs w:val="16"/>
              </w:rPr>
              <w:t>06</w:t>
            </w:r>
          </w:p>
        </w:tc>
        <w:tc>
          <w:tcPr>
            <w:tcW w:w="3685" w:type="dxa"/>
          </w:tcPr>
          <w:p w14:paraId="158497E4" w14:textId="77777777"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14:paraId="1AC3D4F4" w14:textId="77777777"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14:paraId="65CD6749" w14:textId="77777777"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14:paraId="140042C6" w14:textId="77777777"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14:paraId="690E64F1" w14:textId="77777777"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14:paraId="68436889" w14:textId="77777777" w:rsidR="007933B8" w:rsidRPr="007933B8" w:rsidRDefault="007933B8" w:rsidP="007933B8">
            <w:pPr>
              <w:jc w:val="both"/>
              <w:rPr>
                <w:sz w:val="16"/>
                <w:szCs w:val="16"/>
                <w:lang w:val="it-IT"/>
              </w:rPr>
            </w:pPr>
          </w:p>
        </w:tc>
      </w:tr>
      <w:tr w:rsidR="007933B8" w:rsidRPr="007933B8" w14:paraId="7DCCAA6E" w14:textId="77777777" w:rsidTr="00055891">
        <w:tc>
          <w:tcPr>
            <w:tcW w:w="284" w:type="dxa"/>
          </w:tcPr>
          <w:p w14:paraId="25EE79DC"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8C5B394" w14:textId="77777777" w:rsidR="007933B8" w:rsidRPr="007933B8" w:rsidRDefault="007933B8" w:rsidP="007933B8">
            <w:pPr>
              <w:jc w:val="both"/>
              <w:rPr>
                <w:sz w:val="16"/>
                <w:szCs w:val="16"/>
              </w:rPr>
            </w:pPr>
            <w:r w:rsidRPr="007933B8">
              <w:rPr>
                <w:color w:val="7F7F7F"/>
                <w:sz w:val="16"/>
                <w:szCs w:val="16"/>
              </w:rPr>
              <w:t>07</w:t>
            </w:r>
          </w:p>
        </w:tc>
        <w:tc>
          <w:tcPr>
            <w:tcW w:w="3685" w:type="dxa"/>
          </w:tcPr>
          <w:p w14:paraId="6387199E" w14:textId="77777777"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14:paraId="50EEAEF8" w14:textId="77777777" w:rsidR="007933B8" w:rsidRPr="007933B8" w:rsidRDefault="007933B8" w:rsidP="007933B8">
            <w:pPr>
              <w:jc w:val="both"/>
              <w:rPr>
                <w:sz w:val="16"/>
                <w:szCs w:val="16"/>
                <w:lang w:val="it-IT"/>
              </w:rPr>
            </w:pPr>
          </w:p>
        </w:tc>
        <w:tc>
          <w:tcPr>
            <w:tcW w:w="6112" w:type="dxa"/>
          </w:tcPr>
          <w:p w14:paraId="6FBB417F" w14:textId="77777777"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14:paraId="75E30284" w14:textId="77777777" w:rsidTr="00055891">
        <w:tc>
          <w:tcPr>
            <w:tcW w:w="284" w:type="dxa"/>
          </w:tcPr>
          <w:p w14:paraId="2FB3438F"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0B3399B2" w14:textId="77777777" w:rsidR="007933B8" w:rsidRPr="007933B8" w:rsidRDefault="007933B8" w:rsidP="007933B8">
            <w:pPr>
              <w:jc w:val="both"/>
              <w:rPr>
                <w:sz w:val="16"/>
                <w:szCs w:val="16"/>
              </w:rPr>
            </w:pPr>
            <w:r w:rsidRPr="007933B8">
              <w:rPr>
                <w:color w:val="7F7F7F"/>
                <w:sz w:val="16"/>
                <w:szCs w:val="16"/>
              </w:rPr>
              <w:t>08</w:t>
            </w:r>
          </w:p>
        </w:tc>
        <w:tc>
          <w:tcPr>
            <w:tcW w:w="3685" w:type="dxa"/>
          </w:tcPr>
          <w:p w14:paraId="559C05D9" w14:textId="77777777"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14:paraId="5D993AE9" w14:textId="77777777" w:rsidR="007933B8" w:rsidRPr="007933B8" w:rsidRDefault="007933B8" w:rsidP="007933B8">
            <w:pPr>
              <w:jc w:val="both"/>
              <w:rPr>
                <w:sz w:val="16"/>
                <w:szCs w:val="16"/>
                <w:lang w:val="it-IT"/>
              </w:rPr>
            </w:pPr>
          </w:p>
        </w:tc>
        <w:tc>
          <w:tcPr>
            <w:tcW w:w="6112" w:type="dxa"/>
          </w:tcPr>
          <w:p w14:paraId="5A75D7C2" w14:textId="77777777" w:rsidR="007933B8" w:rsidRPr="007933B8" w:rsidRDefault="007933B8" w:rsidP="007933B8">
            <w:pPr>
              <w:jc w:val="both"/>
              <w:rPr>
                <w:sz w:val="16"/>
                <w:szCs w:val="16"/>
                <w:lang w:val="it-IT"/>
              </w:rPr>
            </w:pPr>
          </w:p>
        </w:tc>
      </w:tr>
      <w:tr w:rsidR="007933B8" w:rsidRPr="007933B8" w14:paraId="22A41ECB" w14:textId="77777777" w:rsidTr="00055891">
        <w:tc>
          <w:tcPr>
            <w:tcW w:w="284" w:type="dxa"/>
          </w:tcPr>
          <w:p w14:paraId="20E48860"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7A509F9E" w14:textId="77777777" w:rsidR="007933B8" w:rsidRPr="007933B8" w:rsidRDefault="007933B8" w:rsidP="007933B8">
            <w:pPr>
              <w:jc w:val="both"/>
              <w:rPr>
                <w:sz w:val="16"/>
                <w:szCs w:val="16"/>
              </w:rPr>
            </w:pPr>
            <w:r w:rsidRPr="007933B8">
              <w:rPr>
                <w:color w:val="7F7F7F"/>
                <w:sz w:val="16"/>
                <w:szCs w:val="16"/>
              </w:rPr>
              <w:t>09</w:t>
            </w:r>
          </w:p>
        </w:tc>
        <w:tc>
          <w:tcPr>
            <w:tcW w:w="3685" w:type="dxa"/>
          </w:tcPr>
          <w:p w14:paraId="02085AF3" w14:textId="77777777" w:rsidR="007933B8" w:rsidRPr="007933B8" w:rsidRDefault="007933B8" w:rsidP="007933B8">
            <w:pPr>
              <w:jc w:val="both"/>
              <w:rPr>
                <w:sz w:val="16"/>
                <w:szCs w:val="16"/>
              </w:rPr>
            </w:pPr>
            <w:r w:rsidRPr="007933B8">
              <w:rPr>
                <w:sz w:val="16"/>
                <w:szCs w:val="16"/>
              </w:rPr>
              <w:t>Tossicodipendente/ex</w:t>
            </w:r>
            <w:r w:rsidRPr="007933B8">
              <w:rPr>
                <w:spacing w:val="-19"/>
                <w:sz w:val="16"/>
                <w:szCs w:val="16"/>
              </w:rPr>
              <w:t xml:space="preserve"> </w:t>
            </w:r>
            <w:r w:rsidRPr="007933B8">
              <w:rPr>
                <w:sz w:val="16"/>
                <w:szCs w:val="16"/>
              </w:rPr>
              <w:t>tossicodipendente</w:t>
            </w:r>
          </w:p>
          <w:p w14:paraId="1595DB25" w14:textId="77777777" w:rsidR="007933B8" w:rsidRPr="007933B8" w:rsidRDefault="007933B8" w:rsidP="007933B8">
            <w:pPr>
              <w:jc w:val="both"/>
              <w:rPr>
                <w:sz w:val="16"/>
                <w:szCs w:val="16"/>
              </w:rPr>
            </w:pPr>
          </w:p>
        </w:tc>
        <w:tc>
          <w:tcPr>
            <w:tcW w:w="6112" w:type="dxa"/>
          </w:tcPr>
          <w:p w14:paraId="3104DD22" w14:textId="77777777" w:rsidR="007933B8" w:rsidRPr="007933B8" w:rsidRDefault="007933B8" w:rsidP="007933B8">
            <w:pPr>
              <w:jc w:val="both"/>
              <w:rPr>
                <w:sz w:val="16"/>
                <w:szCs w:val="16"/>
              </w:rPr>
            </w:pPr>
          </w:p>
        </w:tc>
      </w:tr>
      <w:tr w:rsidR="007933B8" w:rsidRPr="007933B8" w14:paraId="12B1257F" w14:textId="77777777" w:rsidTr="00055891">
        <w:tc>
          <w:tcPr>
            <w:tcW w:w="284" w:type="dxa"/>
          </w:tcPr>
          <w:p w14:paraId="0D3E297E"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24CA6ECA" w14:textId="77777777" w:rsidR="007933B8" w:rsidRPr="007933B8" w:rsidRDefault="007933B8" w:rsidP="007933B8">
            <w:pPr>
              <w:jc w:val="both"/>
              <w:rPr>
                <w:sz w:val="16"/>
                <w:szCs w:val="16"/>
              </w:rPr>
            </w:pPr>
            <w:r w:rsidRPr="007933B8">
              <w:rPr>
                <w:color w:val="7F7F7F"/>
                <w:sz w:val="16"/>
                <w:szCs w:val="16"/>
              </w:rPr>
              <w:t>10</w:t>
            </w:r>
          </w:p>
        </w:tc>
        <w:tc>
          <w:tcPr>
            <w:tcW w:w="3685" w:type="dxa"/>
          </w:tcPr>
          <w:p w14:paraId="0508EEB6" w14:textId="77777777" w:rsidR="007933B8" w:rsidRPr="007933B8" w:rsidRDefault="007933B8" w:rsidP="007933B8">
            <w:pPr>
              <w:jc w:val="both"/>
              <w:rPr>
                <w:sz w:val="16"/>
                <w:szCs w:val="16"/>
              </w:rPr>
            </w:pPr>
            <w:r w:rsidRPr="007933B8">
              <w:rPr>
                <w:sz w:val="16"/>
                <w:szCs w:val="16"/>
              </w:rPr>
              <w:t>Detenuto/ex</w:t>
            </w:r>
            <w:r w:rsidRPr="007933B8">
              <w:rPr>
                <w:spacing w:val="-15"/>
                <w:sz w:val="16"/>
                <w:szCs w:val="16"/>
              </w:rPr>
              <w:t xml:space="preserve"> </w:t>
            </w:r>
            <w:r w:rsidRPr="007933B8">
              <w:rPr>
                <w:sz w:val="16"/>
                <w:szCs w:val="16"/>
              </w:rPr>
              <w:t>detenuto</w:t>
            </w:r>
          </w:p>
          <w:p w14:paraId="42BA7FDA" w14:textId="77777777" w:rsidR="007933B8" w:rsidRPr="007933B8" w:rsidRDefault="007933B8" w:rsidP="007933B8">
            <w:pPr>
              <w:jc w:val="both"/>
              <w:rPr>
                <w:sz w:val="16"/>
                <w:szCs w:val="16"/>
              </w:rPr>
            </w:pPr>
          </w:p>
        </w:tc>
        <w:tc>
          <w:tcPr>
            <w:tcW w:w="6112" w:type="dxa"/>
          </w:tcPr>
          <w:p w14:paraId="07C7AFD5" w14:textId="77777777" w:rsidR="007933B8" w:rsidRPr="007933B8" w:rsidRDefault="007933B8" w:rsidP="007933B8">
            <w:pPr>
              <w:jc w:val="both"/>
              <w:rPr>
                <w:sz w:val="16"/>
                <w:szCs w:val="16"/>
              </w:rPr>
            </w:pPr>
          </w:p>
        </w:tc>
      </w:tr>
      <w:tr w:rsidR="007933B8" w:rsidRPr="007933B8" w14:paraId="0E09FD26" w14:textId="77777777" w:rsidTr="00055891">
        <w:tc>
          <w:tcPr>
            <w:tcW w:w="284" w:type="dxa"/>
          </w:tcPr>
          <w:p w14:paraId="30F82592"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3AC620DD" w14:textId="77777777" w:rsidR="007933B8" w:rsidRPr="007933B8" w:rsidRDefault="007933B8" w:rsidP="007933B8">
            <w:pPr>
              <w:jc w:val="both"/>
              <w:rPr>
                <w:sz w:val="16"/>
                <w:szCs w:val="16"/>
              </w:rPr>
            </w:pPr>
            <w:r w:rsidRPr="007933B8">
              <w:rPr>
                <w:color w:val="7F7F7F"/>
                <w:sz w:val="16"/>
                <w:szCs w:val="16"/>
              </w:rPr>
              <w:t>11</w:t>
            </w:r>
          </w:p>
        </w:tc>
        <w:tc>
          <w:tcPr>
            <w:tcW w:w="3685" w:type="dxa"/>
          </w:tcPr>
          <w:p w14:paraId="5DE79B6B" w14:textId="77777777" w:rsidR="007933B8" w:rsidRPr="007933B8" w:rsidRDefault="007933B8" w:rsidP="007933B8">
            <w:pPr>
              <w:jc w:val="both"/>
              <w:rPr>
                <w:sz w:val="16"/>
                <w:szCs w:val="16"/>
                <w:lang w:val="it-IT"/>
              </w:rPr>
            </w:pPr>
            <w:r w:rsidRPr="007933B8">
              <w:rPr>
                <w:sz w:val="16"/>
                <w:szCs w:val="16"/>
                <w:lang w:val="it-IT"/>
              </w:rPr>
              <w:t>Vittima di violenza, di tratta e grave sfruttamento</w:t>
            </w:r>
          </w:p>
          <w:p w14:paraId="19424F9C" w14:textId="77777777" w:rsidR="007933B8" w:rsidRPr="007933B8" w:rsidRDefault="007933B8" w:rsidP="007933B8">
            <w:pPr>
              <w:jc w:val="both"/>
              <w:rPr>
                <w:sz w:val="16"/>
                <w:szCs w:val="16"/>
                <w:lang w:val="it-IT"/>
              </w:rPr>
            </w:pPr>
          </w:p>
        </w:tc>
        <w:tc>
          <w:tcPr>
            <w:tcW w:w="6112" w:type="dxa"/>
          </w:tcPr>
          <w:p w14:paraId="1FF4D131" w14:textId="77777777" w:rsidR="007933B8" w:rsidRPr="007933B8" w:rsidRDefault="007933B8" w:rsidP="007933B8">
            <w:pPr>
              <w:jc w:val="both"/>
              <w:rPr>
                <w:sz w:val="16"/>
                <w:szCs w:val="16"/>
                <w:lang w:val="it-IT"/>
              </w:rPr>
            </w:pPr>
          </w:p>
        </w:tc>
      </w:tr>
      <w:tr w:rsidR="007933B8" w:rsidRPr="007933B8" w14:paraId="75ADC137" w14:textId="77777777" w:rsidTr="00055891">
        <w:tc>
          <w:tcPr>
            <w:tcW w:w="284" w:type="dxa"/>
          </w:tcPr>
          <w:p w14:paraId="3041650F"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57CECA83" w14:textId="77777777" w:rsidR="007933B8" w:rsidRPr="007933B8" w:rsidRDefault="007933B8" w:rsidP="007933B8">
            <w:pPr>
              <w:jc w:val="both"/>
              <w:rPr>
                <w:sz w:val="16"/>
                <w:szCs w:val="16"/>
              </w:rPr>
            </w:pPr>
            <w:r w:rsidRPr="007933B8">
              <w:rPr>
                <w:color w:val="7F7F7F"/>
                <w:sz w:val="16"/>
                <w:szCs w:val="16"/>
              </w:rPr>
              <w:t>13</w:t>
            </w:r>
          </w:p>
        </w:tc>
        <w:tc>
          <w:tcPr>
            <w:tcW w:w="3685" w:type="dxa"/>
          </w:tcPr>
          <w:p w14:paraId="333BEA2B" w14:textId="77777777" w:rsidR="007933B8" w:rsidRPr="007933B8" w:rsidRDefault="007933B8" w:rsidP="007933B8">
            <w:pPr>
              <w:jc w:val="both"/>
              <w:rPr>
                <w:sz w:val="16"/>
                <w:szCs w:val="16"/>
              </w:rPr>
            </w:pPr>
            <w:r w:rsidRPr="007933B8">
              <w:rPr>
                <w:sz w:val="16"/>
                <w:szCs w:val="16"/>
              </w:rPr>
              <w:t>Altro tipo di</w:t>
            </w:r>
            <w:r w:rsidRPr="007933B8">
              <w:rPr>
                <w:spacing w:val="-13"/>
                <w:sz w:val="16"/>
                <w:szCs w:val="16"/>
              </w:rPr>
              <w:t xml:space="preserve"> </w:t>
            </w:r>
            <w:r w:rsidRPr="007933B8">
              <w:rPr>
                <w:sz w:val="16"/>
                <w:szCs w:val="16"/>
              </w:rPr>
              <w:t>vulnerabilità</w:t>
            </w:r>
          </w:p>
        </w:tc>
        <w:tc>
          <w:tcPr>
            <w:tcW w:w="6112" w:type="dxa"/>
          </w:tcPr>
          <w:p w14:paraId="1C9340A6" w14:textId="77777777" w:rsidR="007933B8" w:rsidRPr="007933B8" w:rsidRDefault="007933B8" w:rsidP="007933B8">
            <w:pPr>
              <w:jc w:val="both"/>
              <w:rPr>
                <w:color w:val="7F7F7F"/>
                <w:sz w:val="16"/>
                <w:szCs w:val="16"/>
                <w:lang w:val="it-IT"/>
              </w:rPr>
            </w:pPr>
            <w:r w:rsidRPr="007933B8">
              <w:rPr>
                <w:color w:val="7F7F7F"/>
                <w:sz w:val="16"/>
                <w:szCs w:val="16"/>
                <w:lang w:val="it-IT"/>
              </w:rPr>
              <w:t xml:space="preserve">Ad esempio studenti con Bisogni Educativi Speciali, alcolisti/ex alcolisti, altri </w:t>
            </w:r>
            <w:r w:rsidRPr="007933B8">
              <w:rPr>
                <w:color w:val="7F7F7F"/>
                <w:sz w:val="16"/>
                <w:szCs w:val="16"/>
                <w:lang w:val="it-IT"/>
              </w:rPr>
              <w:lastRenderedPageBreak/>
              <w:t>soggetti presi in carico dai servizi sociali ecc.</w:t>
            </w:r>
          </w:p>
          <w:p w14:paraId="5823EFA7" w14:textId="77777777" w:rsidR="007933B8" w:rsidRPr="007933B8" w:rsidRDefault="007933B8" w:rsidP="007933B8">
            <w:pPr>
              <w:jc w:val="both"/>
              <w:rPr>
                <w:color w:val="7F7F7F"/>
                <w:sz w:val="16"/>
                <w:szCs w:val="16"/>
                <w:lang w:val="it-IT"/>
              </w:rPr>
            </w:pPr>
          </w:p>
        </w:tc>
      </w:tr>
      <w:tr w:rsidR="007933B8" w:rsidRPr="007933B8" w14:paraId="27C0C070" w14:textId="77777777" w:rsidTr="00055891">
        <w:tc>
          <w:tcPr>
            <w:tcW w:w="284" w:type="dxa"/>
          </w:tcPr>
          <w:p w14:paraId="25DA5C3C" w14:textId="77777777"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14:paraId="45112A03" w14:textId="77777777" w:rsidR="007933B8" w:rsidRPr="007933B8" w:rsidRDefault="007933B8" w:rsidP="007933B8">
            <w:pPr>
              <w:jc w:val="both"/>
              <w:rPr>
                <w:color w:val="7F7F7F"/>
                <w:sz w:val="16"/>
                <w:szCs w:val="16"/>
              </w:rPr>
            </w:pPr>
            <w:r w:rsidRPr="007933B8">
              <w:rPr>
                <w:color w:val="7F7F7F"/>
                <w:sz w:val="16"/>
                <w:szCs w:val="16"/>
              </w:rPr>
              <w:t>99</w:t>
            </w:r>
          </w:p>
        </w:tc>
        <w:tc>
          <w:tcPr>
            <w:tcW w:w="3685" w:type="dxa"/>
          </w:tcPr>
          <w:p w14:paraId="3E85821E" w14:textId="77777777" w:rsidR="007933B8" w:rsidRPr="007933B8" w:rsidRDefault="007933B8" w:rsidP="007933B8">
            <w:pPr>
              <w:jc w:val="both"/>
              <w:rPr>
                <w:sz w:val="16"/>
                <w:szCs w:val="16"/>
              </w:rPr>
            </w:pPr>
            <w:r w:rsidRPr="007933B8">
              <w:rPr>
                <w:sz w:val="16"/>
                <w:szCs w:val="16"/>
              </w:rPr>
              <w:t>Nessuna condizione di</w:t>
            </w:r>
            <w:r w:rsidRPr="007933B8">
              <w:rPr>
                <w:spacing w:val="38"/>
                <w:sz w:val="16"/>
                <w:szCs w:val="16"/>
              </w:rPr>
              <w:t xml:space="preserve"> </w:t>
            </w:r>
            <w:r w:rsidRPr="007933B8">
              <w:rPr>
                <w:sz w:val="16"/>
                <w:szCs w:val="16"/>
              </w:rPr>
              <w:t>vulnerabilità</w:t>
            </w:r>
          </w:p>
        </w:tc>
        <w:tc>
          <w:tcPr>
            <w:tcW w:w="6112" w:type="dxa"/>
          </w:tcPr>
          <w:p w14:paraId="22DD8840" w14:textId="77777777" w:rsidR="007933B8" w:rsidRPr="007933B8" w:rsidRDefault="007933B8" w:rsidP="007933B8">
            <w:pPr>
              <w:jc w:val="both"/>
              <w:rPr>
                <w:sz w:val="16"/>
                <w:szCs w:val="16"/>
              </w:rPr>
            </w:pPr>
          </w:p>
        </w:tc>
      </w:tr>
    </w:tbl>
    <w:p w14:paraId="28A36394" w14:textId="77777777"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14:paraId="35189E9F" w14:textId="77777777" w:rsidTr="00512AF9">
        <w:trPr>
          <w:trHeight w:val="2135"/>
          <w:jc w:val="center"/>
        </w:trPr>
        <w:tc>
          <w:tcPr>
            <w:tcW w:w="8222" w:type="dxa"/>
            <w:shd w:val="clear" w:color="auto" w:fill="DEEAF6" w:themeFill="accent1" w:themeFillTint="33"/>
          </w:tcPr>
          <w:p w14:paraId="1F2FE4E8" w14:textId="77777777" w:rsidR="007933B8" w:rsidRPr="007933B8" w:rsidRDefault="007933B8" w:rsidP="007933B8">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14:paraId="0B6D5E58" w14:textId="77777777"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14:paraId="7DC90312" w14:textId="77777777" w:rsidR="007933B8" w:rsidRPr="007933B8" w:rsidRDefault="007933B8" w:rsidP="007933B8">
            <w:pPr>
              <w:jc w:val="both"/>
              <w:rPr>
                <w:sz w:val="16"/>
                <w:szCs w:val="16"/>
              </w:rPr>
            </w:pPr>
          </w:p>
          <w:p w14:paraId="2387D715" w14:textId="77777777" w:rsidR="007933B8" w:rsidRPr="007933B8" w:rsidRDefault="007933B8" w:rsidP="007933B8">
            <w:pPr>
              <w:jc w:val="both"/>
              <w:rPr>
                <w:sz w:val="16"/>
                <w:szCs w:val="16"/>
              </w:rPr>
            </w:pPr>
          </w:p>
          <w:p w14:paraId="2D52F8C0" w14:textId="77777777"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14:paraId="631DB976" w14:textId="77777777"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14:paraId="0660CA4C" w14:textId="77777777" w:rsidR="007933B8" w:rsidRPr="007933B8" w:rsidRDefault="007933B8" w:rsidP="009B456C">
            <w:pPr>
              <w:ind w:left="4570"/>
              <w:jc w:val="both"/>
              <w:rPr>
                <w:i/>
                <w:sz w:val="16"/>
                <w:szCs w:val="16"/>
              </w:rPr>
            </w:pPr>
            <w:r w:rsidRPr="007933B8">
              <w:rPr>
                <w:i/>
                <w:sz w:val="16"/>
                <w:szCs w:val="16"/>
              </w:rPr>
              <w:t xml:space="preserve">(per i minori di 18 anni firma del genitore </w:t>
            </w:r>
          </w:p>
          <w:p w14:paraId="4A3D84B3" w14:textId="77777777" w:rsidR="007933B8" w:rsidRPr="007933B8" w:rsidRDefault="009B456C" w:rsidP="009B456C">
            <w:pPr>
              <w:ind w:left="4570"/>
              <w:jc w:val="both"/>
              <w:rPr>
                <w:i/>
                <w:sz w:val="16"/>
                <w:szCs w:val="16"/>
              </w:rPr>
            </w:pPr>
            <w:r>
              <w:rPr>
                <w:i/>
                <w:sz w:val="16"/>
                <w:szCs w:val="16"/>
              </w:rPr>
              <w:t xml:space="preserve">           </w:t>
            </w:r>
            <w:r w:rsidR="007933B8" w:rsidRPr="007933B8">
              <w:rPr>
                <w:i/>
                <w:sz w:val="16"/>
                <w:szCs w:val="16"/>
              </w:rPr>
              <w:t>o di chi  ne esercita la tutela)</w:t>
            </w:r>
          </w:p>
        </w:tc>
      </w:tr>
    </w:tbl>
    <w:p w14:paraId="0C89FA34" w14:textId="77777777" w:rsidR="007933B8" w:rsidRDefault="007933B8" w:rsidP="007933B8">
      <w:pPr>
        <w:tabs>
          <w:tab w:val="left" w:pos="4318"/>
          <w:tab w:val="left" w:pos="7768"/>
        </w:tabs>
        <w:spacing w:after="0" w:line="182" w:lineRule="exact"/>
        <w:jc w:val="both"/>
        <w:rPr>
          <w:rFonts w:eastAsia="Times New Roman" w:cs="Times New Roman"/>
          <w:sz w:val="20"/>
          <w:lang w:eastAsia="it-IT"/>
        </w:rPr>
      </w:pPr>
    </w:p>
    <w:p w14:paraId="24505876" w14:textId="77777777"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395E69DB" w14:textId="77777777"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14:paraId="760FB8DE" w14:textId="77777777" w:rsidR="007933B8" w:rsidRPr="007933B8" w:rsidRDefault="007933B8" w:rsidP="007933B8">
      <w:pPr>
        <w:spacing w:after="0" w:line="240" w:lineRule="auto"/>
        <w:jc w:val="both"/>
        <w:rPr>
          <w:rFonts w:eastAsia="Times New Roman" w:cs="Times New Roman"/>
          <w:b/>
          <w:sz w:val="24"/>
          <w:szCs w:val="24"/>
          <w:lang w:eastAsia="it-IT"/>
        </w:rPr>
      </w:pPr>
    </w:p>
    <w:p w14:paraId="54341355" w14:textId="77777777"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14:paraId="6CD6994A" w14:textId="77777777" w:rsidR="007933B8" w:rsidRPr="007933B8" w:rsidRDefault="007933B8" w:rsidP="007933B8">
      <w:pPr>
        <w:spacing w:after="0" w:line="240" w:lineRule="auto"/>
        <w:jc w:val="both"/>
        <w:rPr>
          <w:rFonts w:eastAsia="Times New Roman" w:cs="Times New Roman"/>
          <w:sz w:val="20"/>
          <w:szCs w:val="20"/>
          <w:lang w:eastAsia="it-IT"/>
        </w:rPr>
      </w:pPr>
    </w:p>
    <w:p w14:paraId="7FC39DEC" w14:textId="77777777" w:rsidR="007933B8" w:rsidRPr="007933B8" w:rsidRDefault="007933B8" w:rsidP="007933B8">
      <w:pPr>
        <w:spacing w:after="0" w:line="240" w:lineRule="auto"/>
        <w:jc w:val="both"/>
        <w:rPr>
          <w:rFonts w:eastAsia="Times New Roman" w:cs="Times New Roman"/>
          <w:sz w:val="20"/>
          <w:szCs w:val="20"/>
          <w:lang w:eastAsia="it-IT"/>
        </w:rPr>
      </w:pPr>
    </w:p>
    <w:p w14:paraId="0E8E5243" w14:textId="2C4EB16A"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990969" w:rsidRPr="00990969">
        <w:rPr>
          <w:sz w:val="20"/>
        </w:rPr>
        <w:t xml:space="preserve"> </w:t>
      </w:r>
      <w:r w:rsidR="006D47A1">
        <w:rPr>
          <w:sz w:val="20"/>
        </w:rPr>
        <w:t>ADDETTO ALLA FABBRICAZIONE INDUSTRIALE DI MOBILI E ARTICOLI IN LEGNO</w:t>
      </w:r>
      <w:r w:rsidR="00366ECF">
        <w:rPr>
          <w:sz w:val="20"/>
        </w:rPr>
        <w:t xml:space="preserve"> </w:t>
      </w:r>
    </w:p>
    <w:p w14:paraId="04F67AA2"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01E50713" w14:textId="20B54A88" w:rsidR="00990969" w:rsidRPr="00117AAB" w:rsidRDefault="00990969" w:rsidP="00366ECF">
      <w:pPr>
        <w:spacing w:line="480" w:lineRule="auto"/>
        <w:ind w:left="426"/>
        <w:rPr>
          <w:sz w:val="20"/>
        </w:rPr>
      </w:pPr>
      <w:r w:rsidRPr="00117AAB">
        <w:rPr>
          <w:sz w:val="20"/>
        </w:rPr>
        <w:t>Soggetto attuatore</w:t>
      </w:r>
      <w:r>
        <w:rPr>
          <w:sz w:val="20"/>
        </w:rPr>
        <w:t>:</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 xml:space="preserve"> </w:t>
      </w:r>
      <w:r w:rsidR="006D47A1">
        <w:rPr>
          <w:b/>
          <w:bCs/>
          <w:sz w:val="20"/>
        </w:rPr>
        <w:t>L.A.B. Società Cooperativa</w:t>
      </w:r>
      <w:r>
        <w:rPr>
          <w:sz w:val="20"/>
        </w:rPr>
        <w:t xml:space="preserve"> – </w:t>
      </w:r>
      <w:r w:rsidRPr="00527556">
        <w:rPr>
          <w:sz w:val="20"/>
        </w:rPr>
        <w:t>Via Cimabue,21 – Senigallia (An)</w:t>
      </w:r>
    </w:p>
    <w:p w14:paraId="4A4D1641" w14:textId="02576121" w:rsidR="00990969" w:rsidRDefault="00990969" w:rsidP="00990969">
      <w:pPr>
        <w:ind w:left="426"/>
        <w:rPr>
          <w:sz w:val="20"/>
        </w:rPr>
      </w:pPr>
      <w:r w:rsidRPr="00117AAB">
        <w:rPr>
          <w:sz w:val="20"/>
        </w:rPr>
        <w:t>Codice progetto:</w:t>
      </w:r>
      <w:r>
        <w:rPr>
          <w:sz w:val="20"/>
        </w:rPr>
        <w:t xml:space="preserve"> 10</w:t>
      </w:r>
      <w:r w:rsidR="006D47A1">
        <w:rPr>
          <w:sz w:val="20"/>
        </w:rPr>
        <w:t>16331</w:t>
      </w:r>
      <w:bookmarkStart w:id="1" w:name="_GoBack"/>
      <w:bookmarkEnd w:id="1"/>
    </w:p>
    <w:p w14:paraId="0A5B97DB" w14:textId="77777777" w:rsidR="007933B8" w:rsidRPr="007933B8" w:rsidRDefault="007933B8" w:rsidP="007933B8">
      <w:pPr>
        <w:spacing w:after="0" w:line="360" w:lineRule="auto"/>
        <w:jc w:val="both"/>
        <w:rPr>
          <w:rFonts w:ascii="Verdana" w:eastAsia="Times New Roman" w:hAnsi="Verdana" w:cs="Times New Roman"/>
          <w:sz w:val="20"/>
          <w:szCs w:val="24"/>
          <w:lang w:eastAsia="it-IT"/>
        </w:rPr>
      </w:pPr>
    </w:p>
    <w:p w14:paraId="76DD67AD" w14:textId="77777777"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14:paraId="26DF3DC1" w14:textId="77777777"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14:paraId="5D50C9C9" w14:textId="77777777"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14:paraId="7F5A1874" w14:textId="77777777"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14:paraId="3E6924AF" w14:textId="77777777" w:rsidR="007933B8" w:rsidRPr="007933B8" w:rsidRDefault="007933B8" w:rsidP="007933B8">
      <w:pPr>
        <w:spacing w:after="0" w:line="360" w:lineRule="auto"/>
        <w:jc w:val="both"/>
        <w:rPr>
          <w:rFonts w:ascii="Verdana" w:eastAsia="Times New Roman" w:hAnsi="Verdana" w:cs="Times New Roman"/>
          <w:i/>
          <w:sz w:val="20"/>
          <w:szCs w:val="24"/>
          <w:lang w:eastAsia="it-IT"/>
        </w:rPr>
      </w:pPr>
    </w:p>
    <w:p w14:paraId="62B121DE" w14:textId="77777777"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76BB830D" wp14:editId="129F7A1E">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DA5F8"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0B1C9610" wp14:editId="62B58A06">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25869"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697CFA71" wp14:editId="7AA0C153">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C1360"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" strokeweight=".26656mm">
                <w10:wrap type="topAndBottom" anchorx="page"/>
              </v:line>
            </w:pict>
          </mc:Fallback>
        </mc:AlternateContent>
      </w:r>
    </w:p>
    <w:p w14:paraId="406D28C0"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14:paraId="36C12531"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o di chi  ne esercita la tutela)</w:t>
      </w:r>
    </w:p>
    <w:p w14:paraId="2ABCA1AB"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2192E0EF"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1ACBF310" w14:textId="77777777" w:rsidR="007933B8" w:rsidRDefault="007933B8" w:rsidP="007933B8">
      <w:pPr>
        <w:spacing w:after="0" w:line="240" w:lineRule="auto"/>
        <w:rPr>
          <w:rFonts w:ascii="Times New Roman" w:eastAsia="Times New Roman" w:hAnsi="Times New Roman" w:cs="Times New Roman"/>
          <w:i/>
          <w:sz w:val="20"/>
          <w:szCs w:val="20"/>
          <w:lang w:eastAsia="it-IT"/>
        </w:rPr>
      </w:pPr>
    </w:p>
    <w:p w14:paraId="1D38762B" w14:textId="77777777" w:rsidR="00B14C29" w:rsidRDefault="00B14C29" w:rsidP="007933B8">
      <w:pPr>
        <w:spacing w:after="0" w:line="240" w:lineRule="auto"/>
        <w:rPr>
          <w:rFonts w:ascii="Times New Roman" w:eastAsia="Times New Roman" w:hAnsi="Times New Roman" w:cs="Times New Roman"/>
          <w:i/>
          <w:sz w:val="20"/>
          <w:szCs w:val="20"/>
          <w:lang w:eastAsia="it-IT"/>
        </w:rPr>
      </w:pPr>
    </w:p>
    <w:p w14:paraId="1A1A22CB" w14:textId="77777777" w:rsidR="00B14C29" w:rsidRDefault="00B14C29" w:rsidP="007933B8">
      <w:pPr>
        <w:spacing w:after="0" w:line="240" w:lineRule="auto"/>
        <w:rPr>
          <w:rFonts w:ascii="Times New Roman" w:eastAsia="Times New Roman" w:hAnsi="Times New Roman" w:cs="Times New Roman"/>
          <w:i/>
          <w:sz w:val="20"/>
          <w:szCs w:val="20"/>
          <w:lang w:eastAsia="it-IT"/>
        </w:rPr>
      </w:pPr>
    </w:p>
    <w:p w14:paraId="77B5910C" w14:textId="77777777" w:rsidR="00B14C29" w:rsidRDefault="00B14C29" w:rsidP="007933B8">
      <w:pPr>
        <w:spacing w:after="0" w:line="240" w:lineRule="auto"/>
        <w:rPr>
          <w:rFonts w:ascii="Times New Roman" w:eastAsia="Times New Roman" w:hAnsi="Times New Roman" w:cs="Times New Roman"/>
          <w:i/>
          <w:sz w:val="20"/>
          <w:szCs w:val="20"/>
          <w:lang w:eastAsia="it-IT"/>
        </w:rPr>
      </w:pPr>
    </w:p>
    <w:p w14:paraId="0B8A6842" w14:textId="77777777" w:rsidR="00B14C29" w:rsidRDefault="00B14C29" w:rsidP="007933B8">
      <w:pPr>
        <w:spacing w:after="0" w:line="240" w:lineRule="auto"/>
        <w:rPr>
          <w:rFonts w:ascii="Times New Roman" w:eastAsia="Times New Roman" w:hAnsi="Times New Roman" w:cs="Times New Roman"/>
          <w:i/>
          <w:sz w:val="20"/>
          <w:szCs w:val="20"/>
          <w:lang w:eastAsia="it-IT"/>
        </w:rPr>
      </w:pPr>
    </w:p>
    <w:p w14:paraId="57CE58DC" w14:textId="77777777" w:rsidR="00B14C29" w:rsidRDefault="00B14C29" w:rsidP="007933B8">
      <w:pPr>
        <w:spacing w:after="0" w:line="240" w:lineRule="auto"/>
        <w:rPr>
          <w:rFonts w:ascii="Times New Roman" w:eastAsia="Times New Roman" w:hAnsi="Times New Roman" w:cs="Times New Roman"/>
          <w:i/>
          <w:sz w:val="20"/>
          <w:szCs w:val="20"/>
          <w:lang w:eastAsia="it-IT"/>
        </w:rPr>
      </w:pPr>
    </w:p>
    <w:p w14:paraId="2233C232" w14:textId="77777777" w:rsidR="00B14C29" w:rsidRPr="007933B8" w:rsidRDefault="00B14C29" w:rsidP="007933B8">
      <w:pPr>
        <w:spacing w:after="0" w:line="240" w:lineRule="auto"/>
        <w:rPr>
          <w:rFonts w:ascii="Times New Roman" w:eastAsia="Times New Roman" w:hAnsi="Times New Roman" w:cs="Times New Roman"/>
          <w:i/>
          <w:sz w:val="20"/>
          <w:szCs w:val="20"/>
          <w:lang w:eastAsia="it-IT"/>
        </w:rPr>
      </w:pPr>
    </w:p>
    <w:p w14:paraId="36ADBC93"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lastRenderedPageBreak/>
        <w:t xml:space="preserve">Allegare copia, chiara e leggibile, del documento d’identità del firmatario, ai sensi del DPR n. 445/2000. </w:t>
      </w:r>
    </w:p>
    <w:p w14:paraId="42282706" w14:textId="77777777"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14:paraId="196DDFEF" w14:textId="77777777" w:rsidR="007933B8" w:rsidRDefault="007933B8" w:rsidP="007933B8">
      <w:pPr>
        <w:tabs>
          <w:tab w:val="left" w:pos="2118"/>
        </w:tabs>
        <w:spacing w:after="0" w:line="240" w:lineRule="auto"/>
        <w:jc w:val="center"/>
        <w:rPr>
          <w:rFonts w:eastAsia="Times New Roman" w:cs="Times New Roman"/>
          <w:b/>
          <w:sz w:val="20"/>
          <w:szCs w:val="20"/>
          <w:lang w:eastAsia="it-IT"/>
        </w:rPr>
      </w:pPr>
    </w:p>
    <w:p w14:paraId="273483A1" w14:textId="77777777"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14:paraId="24AA8CFC" w14:textId="77777777"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14:paraId="3DEF5CB0"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General Data Protection Regulation</w:t>
      </w:r>
      <w:r w:rsidRPr="007933B8">
        <w:rPr>
          <w:rFonts w:eastAsia="Times New Roman" w:cstheme="minorHAnsi"/>
          <w:sz w:val="20"/>
          <w:szCs w:val="20"/>
          <w:lang w:eastAsia="it-IT"/>
        </w:rPr>
        <w:t xml:space="preserve"> – GDPR) La informa sulle modalità di trattamento dei dati da Lei forniti. </w:t>
      </w:r>
    </w:p>
    <w:p w14:paraId="22C3AE2C" w14:textId="77777777" w:rsidR="007933B8" w:rsidRPr="007933B8" w:rsidRDefault="007933B8" w:rsidP="007933B8">
      <w:pPr>
        <w:spacing w:after="0" w:line="240" w:lineRule="auto"/>
        <w:jc w:val="both"/>
        <w:rPr>
          <w:rFonts w:eastAsia="Times New Roman" w:cstheme="minorHAnsi"/>
          <w:sz w:val="20"/>
          <w:szCs w:val="20"/>
          <w:lang w:eastAsia="it-IT"/>
        </w:rPr>
      </w:pPr>
    </w:p>
    <w:p w14:paraId="47FD867B"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14:paraId="641CF4DF" w14:textId="77777777" w:rsidR="007933B8" w:rsidRPr="007933B8" w:rsidRDefault="007933B8" w:rsidP="007933B8">
      <w:pPr>
        <w:spacing w:after="0" w:line="240" w:lineRule="auto"/>
        <w:jc w:val="both"/>
        <w:rPr>
          <w:rFonts w:eastAsia="Times New Roman" w:cstheme="minorHAnsi"/>
          <w:sz w:val="20"/>
          <w:szCs w:val="20"/>
          <w:lang w:eastAsia="it-IT"/>
        </w:rPr>
      </w:pPr>
    </w:p>
    <w:p w14:paraId="45EB0732"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della Posizione di funzione “Programmazione nazionale e comunitaria” </w:t>
      </w:r>
      <w:r w:rsidR="0014300E">
        <w:rPr>
          <w:rFonts w:eastAsia="Times New Roman" w:cstheme="minorHAnsi"/>
          <w:sz w:val="20"/>
          <w:szCs w:val="20"/>
          <w:lang w:eastAsia="it-IT"/>
        </w:rPr>
        <w:t>dott. Andrea Pellei</w:t>
      </w:r>
      <w:r w:rsidRPr="007933B8">
        <w:rPr>
          <w:rFonts w:eastAsia="Times New Roman" w:cstheme="minorHAnsi"/>
          <w:sz w:val="20"/>
          <w:szCs w:val="20"/>
          <w:lang w:eastAsia="it-IT"/>
        </w:rPr>
        <w:t xml:space="preserve"> e il Dirigente </w:t>
      </w:r>
      <w:r w:rsidR="00C76D63" w:rsidRPr="00323B2F">
        <w:rPr>
          <w:sz w:val="20"/>
        </w:rPr>
        <w:t>Dott.ssa Graziella Gattafoni</w:t>
      </w:r>
      <w:r w:rsidR="00C76D63">
        <w:rPr>
          <w:sz w:val="20"/>
        </w:rPr>
        <w:t xml:space="preserve"> -</w:t>
      </w:r>
      <w:r w:rsidR="00C76D63" w:rsidRPr="00323B2F">
        <w:rPr>
          <w:sz w:val="20"/>
        </w:rPr>
        <w:t xml:space="preserve"> </w:t>
      </w:r>
      <w:r w:rsidR="00C76D63" w:rsidRPr="00457973">
        <w:rPr>
          <w:sz w:val="20"/>
        </w:rPr>
        <w:t>Servizio Attività Produttive, Lavoro e Istruzione</w:t>
      </w:r>
      <w:r w:rsidR="00C76D63">
        <w:rPr>
          <w:rFonts w:ascii="Tahoma" w:eastAsia="Calibri" w:hAnsi="Tahoma" w:cs="Tahoma"/>
          <w:noProof/>
          <w:color w:val="008000"/>
          <w:sz w:val="15"/>
          <w:szCs w:val="15"/>
        </w:rPr>
        <w:t xml:space="preserve"> -</w:t>
      </w:r>
      <w:r w:rsidR="00C76D63">
        <w:rPr>
          <w:sz w:val="20"/>
        </w:rPr>
        <w:t xml:space="preserve"> </w:t>
      </w:r>
      <w:r w:rsidR="00C76D63" w:rsidRPr="00323B2F">
        <w:rPr>
          <w:sz w:val="20"/>
        </w:rPr>
        <w:t>P.F. Istruzione, Formazione, Orientamento e Servizi Territoriali per la Formazione e Servizi per il Mercato del Lavoro (Centri Impiego)</w:t>
      </w:r>
    </w:p>
    <w:p w14:paraId="647FF07D" w14:textId="77777777" w:rsidR="007933B8" w:rsidRPr="007933B8" w:rsidRDefault="007933B8" w:rsidP="007933B8">
      <w:pPr>
        <w:spacing w:after="0" w:line="240" w:lineRule="auto"/>
        <w:jc w:val="both"/>
        <w:rPr>
          <w:rFonts w:eastAsia="Times New Roman" w:cstheme="minorHAnsi"/>
          <w:sz w:val="20"/>
          <w:szCs w:val="20"/>
          <w:lang w:eastAsia="it-IT"/>
        </w:rPr>
      </w:pPr>
    </w:p>
    <w:p w14:paraId="1B39D7C2"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8"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14:paraId="1516F9FB" w14:textId="77777777" w:rsidR="007933B8" w:rsidRPr="007933B8" w:rsidRDefault="007933B8" w:rsidP="007933B8">
      <w:pPr>
        <w:spacing w:after="0" w:line="240" w:lineRule="auto"/>
        <w:jc w:val="both"/>
        <w:rPr>
          <w:rFonts w:eastAsia="Times New Roman" w:cstheme="minorHAnsi"/>
          <w:b/>
          <w:sz w:val="20"/>
          <w:szCs w:val="20"/>
          <w:u w:val="single"/>
          <w:lang w:eastAsia="it-IT"/>
        </w:rPr>
      </w:pPr>
    </w:p>
    <w:p w14:paraId="2D80D71E" w14:textId="77777777"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I dati personali sono trattati per la partecipazione all’intervento nonché per consentire alla Regione, titolare del trattamento, l’adempimento degli obblighi di monitoraggio, valutazione e controllo previsti dal</w:t>
      </w:r>
      <w:r w:rsidRPr="007933B8">
        <w:rPr>
          <w:rFonts w:eastAsia="Times New Roman" w:cstheme="minorHAnsi"/>
          <w:sz w:val="20"/>
          <w:szCs w:val="20"/>
          <w:lang w:eastAsia="it-IT"/>
        </w:rPr>
        <w:t xml:space="preserve"> Reg. (UE) n. 1303/2013 e ss.mm.ii. e dal Reg. (UE)n. 1304/2013 e ss.mm.i.</w:t>
      </w:r>
      <w:r w:rsidRPr="007933B8">
        <w:rPr>
          <w:rFonts w:eastAsia="Times New Roman" w:cs="Times New Roman"/>
          <w:sz w:val="20"/>
          <w:szCs w:val="20"/>
          <w:lang w:eastAsia="it-IT"/>
        </w:rPr>
        <w:t xml:space="preserve">. </w:t>
      </w:r>
      <w:r w:rsidRPr="007933B8">
        <w:rPr>
          <w:rFonts w:eastAsia="Times New Roman" w:cstheme="minorHAnsi"/>
          <w:sz w:val="20"/>
          <w:szCs w:val="20"/>
          <w:lang w:eastAsia="it-IT"/>
        </w:rPr>
        <w:t>I</w:t>
      </w:r>
      <w:r w:rsidRPr="007933B8">
        <w:rPr>
          <w:rFonts w:eastAsia="Times New Roman" w:cs="Times New Roman"/>
          <w:sz w:val="20"/>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14:paraId="42C977EF" w14:textId="77777777" w:rsidR="007933B8" w:rsidRPr="007933B8" w:rsidRDefault="007933B8" w:rsidP="007933B8">
      <w:pPr>
        <w:spacing w:after="0" w:line="240" w:lineRule="auto"/>
        <w:jc w:val="both"/>
        <w:rPr>
          <w:rFonts w:eastAsia="Times New Roman" w:cstheme="minorHAnsi"/>
          <w:sz w:val="20"/>
          <w:szCs w:val="20"/>
          <w:lang w:eastAsia="it-IT"/>
        </w:rPr>
      </w:pPr>
    </w:p>
    <w:p w14:paraId="460AE417"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ss.mm.ii. e dal Reg. (UE)n. 1304/2013 e ss.mm.i..</w:t>
      </w:r>
    </w:p>
    <w:p w14:paraId="2ADD1F26" w14:textId="77777777" w:rsidR="007933B8" w:rsidRPr="007933B8" w:rsidRDefault="007933B8" w:rsidP="007933B8">
      <w:pPr>
        <w:spacing w:after="0" w:line="240" w:lineRule="auto"/>
        <w:jc w:val="both"/>
        <w:rPr>
          <w:rFonts w:eastAsia="Times New Roman" w:cstheme="minorHAnsi"/>
          <w:sz w:val="20"/>
          <w:szCs w:val="20"/>
          <w:lang w:eastAsia="it-IT"/>
        </w:rPr>
      </w:pPr>
    </w:p>
    <w:p w14:paraId="0000B1A7" w14:textId="77777777"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(es. MEF-IGRUE, Anpal)</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14:paraId="35ABF3AA" w14:textId="77777777" w:rsidR="007933B8" w:rsidRPr="007933B8" w:rsidRDefault="007933B8" w:rsidP="007933B8">
      <w:pPr>
        <w:spacing w:after="0" w:line="240" w:lineRule="auto"/>
        <w:jc w:val="both"/>
        <w:rPr>
          <w:rFonts w:eastAsia="Times New Roman" w:cstheme="minorHAnsi"/>
          <w:sz w:val="20"/>
          <w:szCs w:val="20"/>
          <w:lang w:eastAsia="it-IT"/>
        </w:rPr>
      </w:pPr>
    </w:p>
    <w:p w14:paraId="20AF89BE" w14:textId="77777777"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lett.e)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14:paraId="0943FC25" w14:textId="77777777" w:rsidR="007933B8" w:rsidRPr="007933B8" w:rsidRDefault="007933B8" w:rsidP="007933B8">
      <w:pPr>
        <w:spacing w:after="0" w:line="240" w:lineRule="auto"/>
        <w:jc w:val="both"/>
        <w:rPr>
          <w:rFonts w:eastAsia="Times New Roman" w:cstheme="minorHAnsi"/>
          <w:sz w:val="20"/>
          <w:szCs w:val="20"/>
          <w:lang w:eastAsia="it-IT"/>
        </w:rPr>
      </w:pPr>
    </w:p>
    <w:p w14:paraId="102CBAD0"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1F0766DA" w14:textId="77777777" w:rsidR="007933B8" w:rsidRPr="007933B8" w:rsidRDefault="007933B8" w:rsidP="007933B8">
      <w:pPr>
        <w:spacing w:after="0" w:line="240" w:lineRule="auto"/>
        <w:jc w:val="both"/>
        <w:rPr>
          <w:rFonts w:eastAsia="Times New Roman" w:cstheme="minorHAnsi"/>
          <w:sz w:val="20"/>
          <w:szCs w:val="20"/>
          <w:lang w:eastAsia="it-IT"/>
        </w:rPr>
      </w:pPr>
    </w:p>
    <w:p w14:paraId="581540F5" w14:textId="77777777" w:rsidR="00366ECF" w:rsidRDefault="00366ECF" w:rsidP="007933B8">
      <w:pPr>
        <w:autoSpaceDE w:val="0"/>
        <w:autoSpaceDN w:val="0"/>
        <w:adjustRightInd w:val="0"/>
        <w:spacing w:after="0" w:line="240" w:lineRule="auto"/>
        <w:jc w:val="both"/>
        <w:rPr>
          <w:rFonts w:eastAsia="Times New Roman" w:cs="Times New Roman"/>
          <w:sz w:val="20"/>
          <w:szCs w:val="20"/>
          <w:lang w:eastAsia="it-IT"/>
        </w:rPr>
      </w:pPr>
    </w:p>
    <w:p w14:paraId="73EA78B1" w14:textId="77777777" w:rsidR="00366ECF" w:rsidRDefault="00366ECF" w:rsidP="007933B8">
      <w:pPr>
        <w:autoSpaceDE w:val="0"/>
        <w:autoSpaceDN w:val="0"/>
        <w:adjustRightInd w:val="0"/>
        <w:spacing w:after="0" w:line="240" w:lineRule="auto"/>
        <w:jc w:val="both"/>
        <w:rPr>
          <w:rFonts w:eastAsia="Times New Roman" w:cs="Times New Roman"/>
          <w:sz w:val="20"/>
          <w:szCs w:val="20"/>
          <w:lang w:eastAsia="it-IT"/>
        </w:rPr>
      </w:pPr>
    </w:p>
    <w:p w14:paraId="7D5A9DCF" w14:textId="77777777" w:rsidR="00366ECF" w:rsidRDefault="00366ECF" w:rsidP="007933B8">
      <w:pPr>
        <w:autoSpaceDE w:val="0"/>
        <w:autoSpaceDN w:val="0"/>
        <w:adjustRightInd w:val="0"/>
        <w:spacing w:after="0" w:line="240" w:lineRule="auto"/>
        <w:jc w:val="both"/>
        <w:rPr>
          <w:rFonts w:eastAsia="Times New Roman" w:cs="Times New Roman"/>
          <w:sz w:val="20"/>
          <w:szCs w:val="20"/>
          <w:lang w:eastAsia="it-IT"/>
        </w:rPr>
      </w:pPr>
    </w:p>
    <w:p w14:paraId="7A016FE4" w14:textId="77E3775E" w:rsid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lastRenderedPageBreak/>
        <w:t>Dichiaro di aver ricevuto e preso visione della presente informativa.</w:t>
      </w:r>
    </w:p>
    <w:p w14:paraId="6C673C98" w14:textId="77777777" w:rsidR="00366ECF" w:rsidRPr="007933B8" w:rsidRDefault="00366ECF" w:rsidP="007933B8">
      <w:pPr>
        <w:autoSpaceDE w:val="0"/>
        <w:autoSpaceDN w:val="0"/>
        <w:adjustRightInd w:val="0"/>
        <w:spacing w:after="0" w:line="240" w:lineRule="auto"/>
        <w:jc w:val="both"/>
        <w:rPr>
          <w:rFonts w:eastAsia="Times New Roman" w:cs="Times New Roman"/>
          <w:sz w:val="20"/>
          <w:szCs w:val="20"/>
          <w:lang w:eastAsia="it-IT"/>
        </w:rPr>
      </w:pPr>
    </w:p>
    <w:p w14:paraId="242E6E99"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2455A54C"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14:paraId="04B3138E"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14:paraId="6501D1E0" w14:textId="77777777" w:rsidR="007933B8" w:rsidRPr="007933B8" w:rsidRDefault="007933B8" w:rsidP="00B14C29">
      <w:pPr>
        <w:spacing w:after="0" w:line="240" w:lineRule="auto"/>
        <w:ind w:left="3545"/>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(per i minori di 18 anni firma del genitore o di chi ne esercita la tutela)</w:t>
      </w:r>
    </w:p>
    <w:p w14:paraId="11DD6D6C" w14:textId="77777777" w:rsidR="005616EB" w:rsidRDefault="007933B8" w:rsidP="00B14C29">
      <w:pPr>
        <w:spacing w:after="0" w:line="240" w:lineRule="auto"/>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sectPr w:rsidR="005616EB" w:rsidSect="00B14C29">
      <w:headerReference w:type="default" r:id="rId9"/>
      <w:footerReference w:type="default" r:id="rId10"/>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2D4B" w14:textId="77777777" w:rsidR="00403E0D" w:rsidRDefault="00403E0D">
      <w:pPr>
        <w:spacing w:after="0" w:line="240" w:lineRule="auto"/>
      </w:pPr>
      <w:r>
        <w:separator/>
      </w:r>
    </w:p>
  </w:endnote>
  <w:endnote w:type="continuationSeparator" w:id="0">
    <w:p w14:paraId="21B90692" w14:textId="77777777" w:rsidR="00403E0D" w:rsidRDefault="0040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38160"/>
      <w:docPartObj>
        <w:docPartGallery w:val="Page Numbers (Bottom of Page)"/>
        <w:docPartUnique/>
      </w:docPartObj>
    </w:sdtPr>
    <w:sdtEndPr>
      <w:rPr>
        <w:rFonts w:asciiTheme="minorHAnsi" w:hAnsiTheme="minorHAnsi"/>
        <w:sz w:val="16"/>
        <w:szCs w:val="16"/>
      </w:rPr>
    </w:sdtEndPr>
    <w:sdtContent>
      <w:p w14:paraId="677E82F1" w14:textId="77777777"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990969">
          <w:rPr>
            <w:rFonts w:asciiTheme="minorHAnsi" w:hAnsiTheme="minorHAnsi"/>
            <w:noProof/>
            <w:sz w:val="16"/>
            <w:szCs w:val="16"/>
          </w:rPr>
          <w:t>4</w:t>
        </w:r>
        <w:r w:rsidRPr="00D4276B">
          <w:rPr>
            <w:rFonts w:asciiTheme="minorHAnsi" w:hAnsiTheme="minorHAnsi"/>
            <w:sz w:val="16"/>
            <w:szCs w:val="16"/>
          </w:rPr>
          <w:fldChar w:fldCharType="end"/>
        </w:r>
      </w:p>
    </w:sdtContent>
  </w:sdt>
  <w:p w14:paraId="7B72452B" w14:textId="77777777" w:rsidR="00D06F88" w:rsidRPr="00D73239" w:rsidRDefault="006D47A1">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58C29" w14:textId="77777777" w:rsidR="00403E0D" w:rsidRDefault="00403E0D">
      <w:pPr>
        <w:spacing w:after="0" w:line="240" w:lineRule="auto"/>
      </w:pPr>
      <w:r>
        <w:separator/>
      </w:r>
    </w:p>
  </w:footnote>
  <w:footnote w:type="continuationSeparator" w:id="0">
    <w:p w14:paraId="2A2DF9F2" w14:textId="77777777" w:rsidR="00403E0D" w:rsidRDefault="00403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828E" w14:textId="77777777" w:rsidR="00682383" w:rsidRDefault="00682383" w:rsidP="00682383">
    <w:pPr>
      <w:pStyle w:val="Intestazione"/>
      <w:jc w:val="center"/>
    </w:pPr>
    <w:r>
      <w:rPr>
        <w:noProof/>
        <w:lang w:eastAsia="it-IT"/>
      </w:rPr>
      <w:drawing>
        <wp:inline distT="0" distB="0" distL="0" distR="0" wp14:anchorId="4222C7D3" wp14:editId="4B58CA89">
          <wp:extent cx="5617882" cy="143256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3B8"/>
    <w:rsid w:val="001351F4"/>
    <w:rsid w:val="0014300E"/>
    <w:rsid w:val="00147D07"/>
    <w:rsid w:val="001A7F44"/>
    <w:rsid w:val="001B2AF2"/>
    <w:rsid w:val="001C4C76"/>
    <w:rsid w:val="00207FEB"/>
    <w:rsid w:val="00235924"/>
    <w:rsid w:val="00366ECF"/>
    <w:rsid w:val="00403E0D"/>
    <w:rsid w:val="004F11E1"/>
    <w:rsid w:val="00512AF9"/>
    <w:rsid w:val="00614DFC"/>
    <w:rsid w:val="00682383"/>
    <w:rsid w:val="006A63E7"/>
    <w:rsid w:val="006D47A1"/>
    <w:rsid w:val="007933B8"/>
    <w:rsid w:val="00890376"/>
    <w:rsid w:val="00985C92"/>
    <w:rsid w:val="00990969"/>
    <w:rsid w:val="009B456C"/>
    <w:rsid w:val="00A57E4E"/>
    <w:rsid w:val="00AD1BB4"/>
    <w:rsid w:val="00B14C29"/>
    <w:rsid w:val="00BA7D97"/>
    <w:rsid w:val="00BD01E4"/>
    <w:rsid w:val="00C76D63"/>
    <w:rsid w:val="00CB0F1F"/>
    <w:rsid w:val="00CE2071"/>
    <w:rsid w:val="00CE4470"/>
    <w:rsid w:val="00D47B84"/>
    <w:rsid w:val="00DE701C"/>
    <w:rsid w:val="00EA18E0"/>
    <w:rsid w:val="00F51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6F286"/>
  <w15:docId w15:val="{D6C1987D-61E4-4F28-A392-CE3EC81B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09691-8BF9-4771-B626-2BCCDCAF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1697</Words>
  <Characters>9679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Floriana Quaglia</dc:creator>
  <cp:lastModifiedBy>Michele Urbinelli</cp:lastModifiedBy>
  <cp:revision>5</cp:revision>
  <cp:lastPrinted>2019-04-17T07:02:00Z</cp:lastPrinted>
  <dcterms:created xsi:type="dcterms:W3CDTF">2019-04-30T14:21:00Z</dcterms:created>
  <dcterms:modified xsi:type="dcterms:W3CDTF">2019-12-23T11:22:00Z</dcterms:modified>
</cp:coreProperties>
</file>